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85B" w:rsidRDefault="0098085B">
      <w:pPr>
        <w:rPr>
          <w:noProof/>
          <w:lang w:eastAsia="de-CH"/>
        </w:rPr>
      </w:pPr>
      <w:r>
        <w:rPr>
          <w:noProof/>
          <w:lang w:eastAsia="de-CH"/>
        </w:rPr>
        <w:t>Radstrecke Kapo Triathlon</w:t>
      </w:r>
      <w:r w:rsidR="00BD31C4">
        <w:rPr>
          <w:noProof/>
          <w:lang w:eastAsia="de-CH"/>
        </w:rPr>
        <w:t>.</w:t>
      </w:r>
      <w:bookmarkStart w:id="0" w:name="_GoBack"/>
      <w:bookmarkEnd w:id="0"/>
      <w:r>
        <w:rPr>
          <w:noProof/>
          <w:lang w:eastAsia="de-CH"/>
        </w:rPr>
        <w:t xml:space="preserve"> Start und Ziel Strandbad Hüttwilersee</w:t>
      </w:r>
    </w:p>
    <w:p w:rsidR="0098085B" w:rsidRDefault="0098085B">
      <w:pPr>
        <w:rPr>
          <w:noProof/>
          <w:lang w:eastAsia="de-CH"/>
        </w:rPr>
      </w:pPr>
    </w:p>
    <w:p w:rsidR="00B97C24" w:rsidRDefault="0098085B">
      <w:pPr>
        <w:rPr>
          <w:rFonts w:ascii="Arial" w:hAnsi="Arial" w:cs="Arial"/>
          <w:sz w:val="22"/>
        </w:rPr>
      </w:pPr>
      <w:r>
        <w:rPr>
          <w:noProof/>
          <w:lang w:eastAsia="de-CH"/>
        </w:rPr>
        <w:drawing>
          <wp:inline distT="0" distB="0" distL="0" distR="0" wp14:anchorId="1D61E0DD" wp14:editId="4EFC3A4D">
            <wp:extent cx="8115487" cy="533986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4594" cy="534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24" w:rsidSect="0098085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85B"/>
    <w:rsid w:val="00307311"/>
    <w:rsid w:val="00645B32"/>
    <w:rsid w:val="0098085B"/>
    <w:rsid w:val="00B97C24"/>
    <w:rsid w:val="00BD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BDA1296"/>
  <w15:docId w15:val="{53525103-EE2A-44FE-8ED9-F4C694AC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8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85B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875B9-AF88-4BA1-9A7E-0597BE6E8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Kantonspolizei Thurgau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Landert Bruno</dc:creator>
  <cp:lastModifiedBy>ehrensberger</cp:lastModifiedBy>
  <cp:revision>3</cp:revision>
  <dcterms:created xsi:type="dcterms:W3CDTF">2016-06-30T08:55:00Z</dcterms:created>
  <dcterms:modified xsi:type="dcterms:W3CDTF">2018-06-29T09:15:00Z</dcterms:modified>
</cp:coreProperties>
</file>